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B48" w14:textId="77777777" w:rsidR="00922F6E" w:rsidRPr="00926AD3" w:rsidRDefault="00922F6E" w:rsidP="00922F6E">
      <w:pPr>
        <w:rPr>
          <w:rFonts w:ascii="Arial" w:hAnsi="Arial" w:cs="Arial"/>
          <w:b/>
        </w:rPr>
      </w:pPr>
      <w:bookmarkStart w:id="0" w:name="_GoBack"/>
      <w:bookmarkEnd w:id="0"/>
    </w:p>
    <w:p w14:paraId="5406FAB1" w14:textId="77777777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b/>
          <w:caps/>
          <w:sz w:val="22"/>
          <w:szCs w:val="22"/>
        </w:rPr>
        <w:t>krajská knihovna františka bartoše ve zlíně již druhý rok vzdělává pracovníky kultury zlínského kraje</w:t>
      </w:r>
    </w:p>
    <w:p w14:paraId="2ACC2E18" w14:textId="77777777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</w:p>
    <w:p w14:paraId="761127BB" w14:textId="1DFEFCAE" w:rsidR="00926AD3" w:rsidRPr="00A83C3A" w:rsidRDefault="00926AD3" w:rsidP="00926AD3">
      <w:pPr>
        <w:rPr>
          <w:rFonts w:ascii="Arial" w:hAnsi="Arial" w:cs="Arial"/>
          <w:b/>
          <w:sz w:val="22"/>
          <w:szCs w:val="22"/>
        </w:rPr>
      </w:pPr>
      <w:r w:rsidRPr="00A83C3A">
        <w:rPr>
          <w:rFonts w:ascii="Arial" w:hAnsi="Arial" w:cs="Arial"/>
          <w:b/>
          <w:sz w:val="22"/>
          <w:szCs w:val="22"/>
        </w:rPr>
        <w:t>V Krajské knihovně Františka Bartoše ve Zlíně opět od března 2024 probíhají vzdělávací kurzy pro pracovníky kulturního a kreativního sektoru Zlínského kraje v oblasti manažerských, komunikačních a digitálních dovedností.</w:t>
      </w:r>
      <w:r w:rsidRPr="00A83C3A">
        <w:rPr>
          <w:rFonts w:ascii="Arial" w:hAnsi="Arial" w:cs="Arial"/>
          <w:i/>
          <w:sz w:val="22"/>
          <w:szCs w:val="22"/>
        </w:rPr>
        <w:t xml:space="preserve"> </w:t>
      </w:r>
      <w:r w:rsidRPr="00A83C3A">
        <w:rPr>
          <w:rFonts w:ascii="Arial" w:hAnsi="Arial" w:cs="Arial"/>
          <w:b/>
          <w:sz w:val="22"/>
          <w:szCs w:val="22"/>
        </w:rPr>
        <w:t xml:space="preserve">Knihovna tak navázala na úspěšný projekt z minulého roku, kdy se v celkem 18 vzdělávacích kurzech proškolilo téměř 400 účastníků. </w:t>
      </w:r>
    </w:p>
    <w:p w14:paraId="0B2E290C" w14:textId="77777777" w:rsidR="00926AD3" w:rsidRPr="00A83C3A" w:rsidRDefault="00926AD3" w:rsidP="00926AD3">
      <w:pPr>
        <w:jc w:val="both"/>
        <w:rPr>
          <w:rFonts w:ascii="Arial" w:hAnsi="Arial" w:cs="Arial"/>
          <w:b/>
          <w:sz w:val="22"/>
          <w:szCs w:val="22"/>
        </w:rPr>
      </w:pPr>
    </w:p>
    <w:p w14:paraId="04E96B6F" w14:textId="02694E15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sz w:val="22"/>
          <w:szCs w:val="22"/>
        </w:rPr>
        <w:t>Projekt je realizován za finanční spoluúčasti EU prostřednictvím Národního plánu obnovy a Ministerstva kultury ČR. V letošním roce je rozpočet v rámci dotace bezmála 1 132 000 Kč, což je téměř dvojnásobná částka oproti minulému roku. Vedení knihovny se rozhodlo navýšit počet kurzů zejména na základě velkého zájmu kulturních pracovníků a výborného hodnocení účastníků již realizovaných kurzů.</w:t>
      </w:r>
    </w:p>
    <w:p w14:paraId="445329E1" w14:textId="77777777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</w:p>
    <w:p w14:paraId="09CB2C09" w14:textId="4180D5AB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i/>
          <w:sz w:val="22"/>
          <w:szCs w:val="22"/>
        </w:rPr>
        <w:t>„Cílem projektu není jen snaha o zvýšení kvality dovedností a znalostí pracovníků v kultuře, ale též o navázání a posílení spolupráce organizací z oblasti kulturního a kreativního sektoru mezi sebou navzájem. Školení jsou proto určena nejen pro ředitele a manažery, ale ve většině případů i pro řadové zaměstnance kulturních institucí,“</w:t>
      </w:r>
      <w:r w:rsidRPr="00A83C3A">
        <w:rPr>
          <w:rFonts w:ascii="Arial" w:hAnsi="Arial" w:cs="Arial"/>
          <w:sz w:val="22"/>
          <w:szCs w:val="22"/>
        </w:rPr>
        <w:t xml:space="preserve"> doplňuje ředitel knihovny Jan Kaňka.</w:t>
      </w:r>
    </w:p>
    <w:p w14:paraId="52651D46" w14:textId="77777777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</w:p>
    <w:p w14:paraId="0C20F5A0" w14:textId="7F022736" w:rsidR="00926AD3" w:rsidRPr="00A83C3A" w:rsidRDefault="00926AD3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sz w:val="22"/>
          <w:szCs w:val="22"/>
        </w:rPr>
        <w:t xml:space="preserve">Zájemcům jsou nabízeny kurzy, workshopy a vzdělávací semináře na téma manažerských, komunikačních a lektorských dovedností, dále z oblasti pracovního práva, marketingu a možností využití digitálních technologií. Mezi lektory jsou certifikovaní školitelé, univerzitní pedagogové i odborníci z praxe. Kurzy probíhají nejčastěji v krajské knihovně, některé se uskuteční také v Knihovně Kroměřížska, v Knihovně Bedřicha Beneše </w:t>
      </w:r>
      <w:proofErr w:type="spellStart"/>
      <w:r w:rsidRPr="00A83C3A">
        <w:rPr>
          <w:rFonts w:ascii="Arial" w:hAnsi="Arial" w:cs="Arial"/>
          <w:sz w:val="22"/>
          <w:szCs w:val="22"/>
        </w:rPr>
        <w:t>Buchlovana</w:t>
      </w:r>
      <w:proofErr w:type="spellEnd"/>
      <w:r w:rsidRPr="00A83C3A">
        <w:rPr>
          <w:rFonts w:ascii="Arial" w:hAnsi="Arial" w:cs="Arial"/>
          <w:sz w:val="22"/>
          <w:szCs w:val="22"/>
        </w:rPr>
        <w:t xml:space="preserve"> v Uherském Hradišti nebo v Masarykově veřejné knihovně Vsetín. Část kurzů se uskuteční i on-line formou. </w:t>
      </w:r>
    </w:p>
    <w:p w14:paraId="0BA8C8EB" w14:textId="77777777" w:rsidR="00A83C3A" w:rsidRPr="00A83C3A" w:rsidRDefault="00A83C3A" w:rsidP="00A83C3A">
      <w:pPr>
        <w:rPr>
          <w:rFonts w:ascii="Arial" w:hAnsi="Arial" w:cs="Arial"/>
          <w:color w:val="0070C0"/>
          <w:sz w:val="22"/>
          <w:szCs w:val="22"/>
        </w:rPr>
      </w:pPr>
    </w:p>
    <w:p w14:paraId="776FF939" w14:textId="1D712E4B" w:rsidR="00A83C3A" w:rsidRPr="00A83C3A" w:rsidRDefault="00A83C3A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i/>
          <w:sz w:val="22"/>
          <w:szCs w:val="22"/>
        </w:rPr>
        <w:t xml:space="preserve">„Jako radní mám v gesci kulturu i školství. Domnívám se, že tyto oblasti od sebe nelze oddělovat, že se naopak krásně doplňují. Jsem proto velice ráda, že se oblast umění a vzdělávání daří propojovat, že synergické efekty přináší plody v obou rezortech. Oceňuji snahu Krajské knihovny Františka Bartoše, že se na takovéto smysluplné projekty snaží nalézt mimorozpočtové zdroje, sleduje trendy </w:t>
      </w:r>
      <w:r w:rsidR="00F640AD">
        <w:rPr>
          <w:rFonts w:ascii="Arial" w:hAnsi="Arial" w:cs="Arial"/>
          <w:i/>
          <w:sz w:val="22"/>
          <w:szCs w:val="22"/>
        </w:rPr>
        <w:t>jak</w:t>
      </w:r>
      <w:r w:rsidR="00F640AD" w:rsidRPr="00A83C3A">
        <w:rPr>
          <w:rFonts w:ascii="Arial" w:hAnsi="Arial" w:cs="Arial"/>
          <w:i/>
          <w:sz w:val="22"/>
          <w:szCs w:val="22"/>
        </w:rPr>
        <w:t xml:space="preserve"> </w:t>
      </w:r>
      <w:r w:rsidRPr="00A83C3A">
        <w:rPr>
          <w:rFonts w:ascii="Arial" w:hAnsi="Arial" w:cs="Arial"/>
          <w:i/>
          <w:sz w:val="22"/>
          <w:szCs w:val="22"/>
        </w:rPr>
        <w:t>v dotační politice</w:t>
      </w:r>
      <w:r w:rsidR="00FA577C">
        <w:rPr>
          <w:rFonts w:ascii="Arial" w:hAnsi="Arial" w:cs="Arial"/>
          <w:i/>
          <w:sz w:val="22"/>
          <w:szCs w:val="22"/>
        </w:rPr>
        <w:t>,</w:t>
      </w:r>
      <w:r w:rsidRPr="00A83C3A">
        <w:rPr>
          <w:rFonts w:ascii="Arial" w:hAnsi="Arial" w:cs="Arial"/>
          <w:i/>
          <w:sz w:val="22"/>
          <w:szCs w:val="22"/>
        </w:rPr>
        <w:t xml:space="preserve"> </w:t>
      </w:r>
      <w:r w:rsidR="00F640AD">
        <w:rPr>
          <w:rFonts w:ascii="Arial" w:hAnsi="Arial" w:cs="Arial"/>
          <w:i/>
          <w:sz w:val="22"/>
          <w:szCs w:val="22"/>
        </w:rPr>
        <w:t xml:space="preserve">tak </w:t>
      </w:r>
      <w:r w:rsidRPr="00A83C3A">
        <w:rPr>
          <w:rFonts w:ascii="Arial" w:hAnsi="Arial" w:cs="Arial"/>
          <w:i/>
          <w:sz w:val="22"/>
          <w:szCs w:val="22"/>
        </w:rPr>
        <w:t>v odborné oblasti,</w:t>
      </w:r>
      <w:r w:rsidR="00FA577C">
        <w:rPr>
          <w:rFonts w:ascii="Arial" w:hAnsi="Arial" w:cs="Arial"/>
          <w:i/>
          <w:sz w:val="22"/>
          <w:szCs w:val="22"/>
        </w:rPr>
        <w:t xml:space="preserve"> a že</w:t>
      </w:r>
      <w:r w:rsidRPr="00A83C3A">
        <w:rPr>
          <w:rFonts w:ascii="Arial" w:hAnsi="Arial" w:cs="Arial"/>
          <w:i/>
          <w:sz w:val="22"/>
          <w:szCs w:val="22"/>
        </w:rPr>
        <w:t xml:space="preserve"> na kurzy a jejich lektory jsou výborné ohlasy,“ </w:t>
      </w:r>
      <w:r w:rsidRPr="00A83C3A">
        <w:rPr>
          <w:rFonts w:ascii="Arial" w:hAnsi="Arial" w:cs="Arial"/>
          <w:sz w:val="22"/>
          <w:szCs w:val="22"/>
        </w:rPr>
        <w:t>uvedla Zuzana Fišerová, radní pro kulturu a školství Zlínského kraje.</w:t>
      </w:r>
    </w:p>
    <w:p w14:paraId="5D8EDBC5" w14:textId="77777777" w:rsidR="00A83C3A" w:rsidRPr="00A83C3A" w:rsidRDefault="00A83C3A" w:rsidP="00926AD3">
      <w:pPr>
        <w:rPr>
          <w:rFonts w:ascii="Arial" w:hAnsi="Arial" w:cs="Arial"/>
          <w:sz w:val="22"/>
          <w:szCs w:val="22"/>
        </w:rPr>
      </w:pPr>
    </w:p>
    <w:p w14:paraId="121676E4" w14:textId="2E663105" w:rsidR="00926AD3" w:rsidRPr="00A83C3A" w:rsidRDefault="00E6365E" w:rsidP="00926AD3">
      <w:pPr>
        <w:rPr>
          <w:rFonts w:ascii="Arial" w:hAnsi="Arial" w:cs="Arial"/>
          <w:sz w:val="22"/>
          <w:szCs w:val="22"/>
        </w:rPr>
      </w:pPr>
      <w:r w:rsidRPr="00A83C3A">
        <w:rPr>
          <w:rFonts w:ascii="Arial" w:hAnsi="Arial" w:cs="Arial"/>
          <w:sz w:val="22"/>
          <w:szCs w:val="22"/>
        </w:rPr>
        <w:t>Celkem se</w:t>
      </w:r>
      <w:r w:rsidR="00926AD3" w:rsidRPr="00A83C3A">
        <w:rPr>
          <w:rFonts w:ascii="Arial" w:hAnsi="Arial" w:cs="Arial"/>
          <w:sz w:val="22"/>
          <w:szCs w:val="22"/>
        </w:rPr>
        <w:t xml:space="preserve"> od března do konce listopadu tohoto roku</w:t>
      </w:r>
      <w:r w:rsidRPr="00A83C3A">
        <w:rPr>
          <w:rFonts w:ascii="Arial" w:hAnsi="Arial" w:cs="Arial"/>
          <w:sz w:val="22"/>
          <w:szCs w:val="22"/>
        </w:rPr>
        <w:t xml:space="preserve"> uskuteční 30 kurzů</w:t>
      </w:r>
      <w:r w:rsidR="00926AD3" w:rsidRPr="00A83C3A">
        <w:rPr>
          <w:rFonts w:ascii="Arial" w:hAnsi="Arial" w:cs="Arial"/>
          <w:sz w:val="22"/>
          <w:szCs w:val="22"/>
        </w:rPr>
        <w:t xml:space="preserve">. Informace a přihlášky na jednotlivá školení jsou dostupné na webu knihovny </w:t>
      </w:r>
      <w:hyperlink r:id="rId8" w:history="1">
        <w:r w:rsidR="00926AD3" w:rsidRPr="00A83C3A">
          <w:rPr>
            <w:rStyle w:val="Hypertextovodkaz"/>
            <w:rFonts w:ascii="Arial" w:hAnsi="Arial" w:cs="Arial"/>
            <w:sz w:val="22"/>
            <w:szCs w:val="22"/>
          </w:rPr>
          <w:t>www.kfbz.cz/kurzy-pro-pracovniky-kultury.</w:t>
        </w:r>
      </w:hyperlink>
      <w:r w:rsidR="00926AD3" w:rsidRPr="00A83C3A">
        <w:rPr>
          <w:rFonts w:ascii="Arial" w:hAnsi="Arial" w:cs="Arial"/>
          <w:sz w:val="22"/>
          <w:szCs w:val="22"/>
        </w:rPr>
        <w:t xml:space="preserve"> </w:t>
      </w:r>
    </w:p>
    <w:p w14:paraId="46B711BF" w14:textId="10063E00" w:rsidR="00FE3C32" w:rsidRDefault="00FE3C32" w:rsidP="00926AD3">
      <w:pPr>
        <w:rPr>
          <w:rStyle w:val="Hypertextovodkaz"/>
          <w:rFonts w:ascii="Arial" w:hAnsi="Arial" w:cs="Arial"/>
          <w:bCs/>
          <w:sz w:val="22"/>
          <w:szCs w:val="22"/>
        </w:rPr>
      </w:pPr>
    </w:p>
    <w:p w14:paraId="369FB318" w14:textId="77777777" w:rsidR="00287B0B" w:rsidRPr="00A83C3A" w:rsidRDefault="00287B0B" w:rsidP="00926AD3">
      <w:pPr>
        <w:rPr>
          <w:rFonts w:ascii="Arial" w:hAnsi="Arial" w:cs="Arial"/>
          <w:b/>
          <w:sz w:val="22"/>
          <w:szCs w:val="22"/>
        </w:rPr>
      </w:pPr>
    </w:p>
    <w:p w14:paraId="4315122C" w14:textId="59E162FF" w:rsidR="00353D2B" w:rsidRPr="00A83C3A" w:rsidRDefault="00353D2B" w:rsidP="00926AD3">
      <w:pPr>
        <w:rPr>
          <w:rFonts w:ascii="Arial" w:hAnsi="Arial" w:cs="Arial"/>
          <w:b/>
          <w:sz w:val="22"/>
          <w:szCs w:val="22"/>
        </w:rPr>
      </w:pPr>
      <w:r w:rsidRPr="00A83C3A">
        <w:rPr>
          <w:rFonts w:ascii="Arial" w:hAnsi="Arial" w:cs="Arial"/>
          <w:b/>
          <w:sz w:val="22"/>
          <w:szCs w:val="22"/>
        </w:rPr>
        <w:t>Kontakt:</w:t>
      </w:r>
    </w:p>
    <w:p w14:paraId="52701BBE" w14:textId="29CEB5D7" w:rsidR="00722EF9" w:rsidRPr="00A83C3A" w:rsidRDefault="00926AD3" w:rsidP="00926AD3">
      <w:pPr>
        <w:rPr>
          <w:rFonts w:ascii="Arial" w:eastAsiaTheme="minorEastAsia" w:hAnsi="Arial" w:cs="Arial"/>
          <w:b/>
          <w:bCs/>
          <w:noProof/>
          <w:sz w:val="22"/>
          <w:szCs w:val="22"/>
        </w:rPr>
      </w:pPr>
      <w:r w:rsidRPr="00A83C3A">
        <w:rPr>
          <w:rFonts w:ascii="Arial" w:eastAsiaTheme="minorEastAsia" w:hAnsi="Arial" w:cs="Arial"/>
          <w:b/>
          <w:bCs/>
          <w:noProof/>
          <w:sz w:val="22"/>
          <w:szCs w:val="22"/>
        </w:rPr>
        <w:t>Ing. Jana Tomancová</w:t>
      </w:r>
    </w:p>
    <w:p w14:paraId="7A22BB7D" w14:textId="3D518941" w:rsidR="00926AD3" w:rsidRPr="00A83C3A" w:rsidRDefault="00926AD3" w:rsidP="00926AD3">
      <w:pPr>
        <w:rPr>
          <w:rFonts w:ascii="Arial" w:eastAsiaTheme="minorEastAsia" w:hAnsi="Arial" w:cs="Arial"/>
          <w:noProof/>
          <w:sz w:val="22"/>
          <w:szCs w:val="22"/>
        </w:rPr>
      </w:pPr>
      <w:r w:rsidRPr="00A83C3A">
        <w:rPr>
          <w:rFonts w:ascii="Arial" w:eastAsiaTheme="minorEastAsia" w:hAnsi="Arial" w:cs="Arial"/>
          <w:bCs/>
          <w:noProof/>
          <w:sz w:val="22"/>
          <w:szCs w:val="22"/>
        </w:rPr>
        <w:t>Vedoucí útvaru regionálních služeb knihovnám Zlínského kraje</w:t>
      </w:r>
    </w:p>
    <w:p w14:paraId="09FFDCEC" w14:textId="473F1E82" w:rsidR="00926AD3" w:rsidRPr="00A83C3A" w:rsidRDefault="00722EF9" w:rsidP="00926AD3">
      <w:pPr>
        <w:rPr>
          <w:rFonts w:ascii="Arial" w:eastAsiaTheme="minorEastAsia" w:hAnsi="Arial" w:cs="Arial"/>
          <w:noProof/>
          <w:sz w:val="22"/>
          <w:szCs w:val="22"/>
        </w:rPr>
      </w:pPr>
      <w:r w:rsidRPr="00A83C3A">
        <w:rPr>
          <w:rFonts w:ascii="Arial" w:eastAsiaTheme="minorEastAsia" w:hAnsi="Arial" w:cs="Arial"/>
          <w:noProof/>
          <w:sz w:val="22"/>
          <w:szCs w:val="22"/>
        </w:rPr>
        <w:t xml:space="preserve">Krajská knihovna Františka Bartoše ve Zlíně </w:t>
      </w:r>
      <w:r w:rsidR="00926AD3" w:rsidRPr="00A83C3A">
        <w:rPr>
          <w:rFonts w:ascii="Arial" w:eastAsiaTheme="minorEastAsia" w:hAnsi="Arial" w:cs="Arial"/>
          <w:noProof/>
          <w:sz w:val="22"/>
          <w:szCs w:val="22"/>
        </w:rPr>
        <w:t xml:space="preserve"> </w:t>
      </w:r>
    </w:p>
    <w:p w14:paraId="53B567B8" w14:textId="64524247" w:rsidR="00722EF9" w:rsidRPr="00A83C3A" w:rsidRDefault="00722EF9" w:rsidP="00926AD3">
      <w:pPr>
        <w:rPr>
          <w:rFonts w:ascii="Arial" w:eastAsiaTheme="minorEastAsia" w:hAnsi="Arial" w:cs="Arial"/>
          <w:noProof/>
          <w:sz w:val="22"/>
          <w:szCs w:val="22"/>
        </w:rPr>
      </w:pPr>
      <w:r w:rsidRPr="00A83C3A">
        <w:rPr>
          <w:rFonts w:ascii="Arial" w:eastAsiaTheme="minorEastAsia" w:hAnsi="Arial" w:cs="Arial"/>
          <w:noProof/>
          <w:sz w:val="22"/>
          <w:szCs w:val="22"/>
        </w:rPr>
        <w:t>+420 573 032 50</w:t>
      </w:r>
      <w:r w:rsidR="00926AD3" w:rsidRPr="00A83C3A">
        <w:rPr>
          <w:rFonts w:ascii="Arial" w:eastAsiaTheme="minorEastAsia" w:hAnsi="Arial" w:cs="Arial"/>
          <w:noProof/>
          <w:sz w:val="22"/>
          <w:szCs w:val="22"/>
        </w:rPr>
        <w:t>9</w:t>
      </w:r>
      <w:r w:rsidRPr="00A83C3A">
        <w:rPr>
          <w:rFonts w:ascii="Arial" w:eastAsiaTheme="minorEastAsia" w:hAnsi="Arial" w:cs="Arial"/>
          <w:noProof/>
          <w:sz w:val="22"/>
          <w:szCs w:val="22"/>
        </w:rPr>
        <w:t>; +420 73</w:t>
      </w:r>
      <w:r w:rsidR="00926AD3" w:rsidRPr="00A83C3A">
        <w:rPr>
          <w:rFonts w:ascii="Arial" w:eastAsiaTheme="minorEastAsia" w:hAnsi="Arial" w:cs="Arial"/>
          <w:noProof/>
          <w:sz w:val="22"/>
          <w:szCs w:val="22"/>
        </w:rPr>
        <w:t>1 519 226</w:t>
      </w:r>
    </w:p>
    <w:p w14:paraId="7158D821" w14:textId="426D2B1B" w:rsidR="00722EF9" w:rsidRPr="00926AD3" w:rsidRDefault="00764C4D" w:rsidP="00926AD3">
      <w:pPr>
        <w:rPr>
          <w:rFonts w:ascii="Arial" w:eastAsiaTheme="minorEastAsia" w:hAnsi="Arial" w:cs="Arial"/>
          <w:noProof/>
          <w:color w:val="0070C0"/>
        </w:rPr>
      </w:pPr>
      <w:hyperlink r:id="rId9" w:history="1">
        <w:r w:rsidR="00FE3C32" w:rsidRPr="00A83C3A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www.kfbz.cz</w:t>
        </w:r>
      </w:hyperlink>
      <w:r w:rsidR="00722EF9" w:rsidRPr="00A83C3A">
        <w:rPr>
          <w:rFonts w:ascii="Arial" w:eastAsiaTheme="minorEastAsia" w:hAnsi="Arial" w:cs="Arial"/>
          <w:noProof/>
          <w:color w:val="0070C0"/>
          <w:sz w:val="22"/>
          <w:szCs w:val="22"/>
        </w:rPr>
        <w:t xml:space="preserve"> / </w:t>
      </w:r>
      <w:hyperlink r:id="rId10" w:tgtFrame="_blank" w:history="1">
        <w:r w:rsidR="00722EF9" w:rsidRPr="00A83C3A">
          <w:rPr>
            <w:rStyle w:val="Hypertextovodkaz"/>
            <w:rFonts w:ascii="Arial" w:eastAsiaTheme="minorEastAsia" w:hAnsi="Arial" w:cs="Arial"/>
            <w:noProof/>
            <w:color w:val="0070C0"/>
            <w:sz w:val="22"/>
            <w:szCs w:val="22"/>
          </w:rPr>
          <w:t>www.facebook.com/zlinknihovna</w:t>
        </w:r>
      </w:hyperlink>
    </w:p>
    <w:p w14:paraId="09D5C947" w14:textId="5148018B" w:rsidR="002D72A6" w:rsidRPr="00932646" w:rsidRDefault="002D72A6" w:rsidP="00926AD3">
      <w:pPr>
        <w:rPr>
          <w:rStyle w:val="Hypertextovodkaz"/>
          <w:rFonts w:ascii="Arial" w:hAnsi="Arial" w:cs="Arial"/>
          <w:color w:val="auto"/>
          <w:u w:val="none"/>
        </w:rPr>
      </w:pPr>
    </w:p>
    <w:sectPr w:rsidR="002D72A6" w:rsidRPr="00932646" w:rsidSect="006C51EF">
      <w:headerReference w:type="default" r:id="rId11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6FA7" w14:textId="77777777" w:rsidR="00604AE2" w:rsidRDefault="00604AE2" w:rsidP="009D1512">
      <w:r>
        <w:separator/>
      </w:r>
    </w:p>
  </w:endnote>
  <w:endnote w:type="continuationSeparator" w:id="0">
    <w:p w14:paraId="3D623D99" w14:textId="77777777" w:rsidR="00604AE2" w:rsidRDefault="00604AE2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3925" w14:textId="77777777" w:rsidR="00604AE2" w:rsidRDefault="00604AE2" w:rsidP="009D1512">
      <w:r>
        <w:separator/>
      </w:r>
    </w:p>
  </w:footnote>
  <w:footnote w:type="continuationSeparator" w:id="0">
    <w:p w14:paraId="535CD901" w14:textId="77777777" w:rsidR="00604AE2" w:rsidRDefault="00604AE2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1A09B7E2" w:rsidR="0021477B" w:rsidRDefault="00FA577C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18</w:t>
    </w:r>
    <w:r w:rsidR="00926AD3">
      <w:rPr>
        <w:rFonts w:ascii="Arial" w:hAnsi="Arial" w:cs="Arial"/>
        <w:color w:val="7F7F7F"/>
        <w:sz w:val="20"/>
        <w:szCs w:val="20"/>
      </w:rPr>
      <w:t>. 3</w:t>
    </w:r>
    <w:r w:rsidR="00867EFC">
      <w:rPr>
        <w:rFonts w:ascii="Arial" w:hAnsi="Arial" w:cs="Arial"/>
        <w:color w:val="7F7F7F"/>
        <w:sz w:val="20"/>
        <w:szCs w:val="20"/>
      </w:rPr>
      <w:t>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D04AE"/>
    <w:multiLevelType w:val="hybridMultilevel"/>
    <w:tmpl w:val="CFFA60A2"/>
    <w:lvl w:ilvl="0" w:tplc="16DA235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20"/>
  </w:num>
  <w:num w:numId="6">
    <w:abstractNumId w:val="24"/>
  </w:num>
  <w:num w:numId="7">
    <w:abstractNumId w:val="29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4"/>
  </w:num>
  <w:num w:numId="19">
    <w:abstractNumId w:val="6"/>
  </w:num>
  <w:num w:numId="20">
    <w:abstractNumId w:val="21"/>
  </w:num>
  <w:num w:numId="21">
    <w:abstractNumId w:val="17"/>
  </w:num>
  <w:num w:numId="22">
    <w:abstractNumId w:val="28"/>
  </w:num>
  <w:num w:numId="23">
    <w:abstractNumId w:val="5"/>
  </w:num>
  <w:num w:numId="24">
    <w:abstractNumId w:val="27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568DC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D108A"/>
    <w:rsid w:val="000E16D9"/>
    <w:rsid w:val="000E2387"/>
    <w:rsid w:val="000E5697"/>
    <w:rsid w:val="000E57DA"/>
    <w:rsid w:val="000F12E0"/>
    <w:rsid w:val="000F1804"/>
    <w:rsid w:val="000F1BC1"/>
    <w:rsid w:val="000F28A3"/>
    <w:rsid w:val="000F2B3A"/>
    <w:rsid w:val="000F2C61"/>
    <w:rsid w:val="000F46C6"/>
    <w:rsid w:val="0010641D"/>
    <w:rsid w:val="0011087D"/>
    <w:rsid w:val="0011135C"/>
    <w:rsid w:val="00114306"/>
    <w:rsid w:val="00114DDB"/>
    <w:rsid w:val="00122958"/>
    <w:rsid w:val="001234FA"/>
    <w:rsid w:val="00123502"/>
    <w:rsid w:val="00127A12"/>
    <w:rsid w:val="0014037E"/>
    <w:rsid w:val="001404E6"/>
    <w:rsid w:val="00141DEC"/>
    <w:rsid w:val="00147D04"/>
    <w:rsid w:val="0015575C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6A71"/>
    <w:rsid w:val="002272E1"/>
    <w:rsid w:val="002322C3"/>
    <w:rsid w:val="00234FF5"/>
    <w:rsid w:val="002356BF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1D7F"/>
    <w:rsid w:val="002824FE"/>
    <w:rsid w:val="00287B0B"/>
    <w:rsid w:val="00291909"/>
    <w:rsid w:val="00293063"/>
    <w:rsid w:val="002955A9"/>
    <w:rsid w:val="00295C41"/>
    <w:rsid w:val="002A21B0"/>
    <w:rsid w:val="002A2468"/>
    <w:rsid w:val="002A6121"/>
    <w:rsid w:val="002B23C8"/>
    <w:rsid w:val="002B435F"/>
    <w:rsid w:val="002C239A"/>
    <w:rsid w:val="002C3C99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4AD0"/>
    <w:rsid w:val="00377515"/>
    <w:rsid w:val="00377CFB"/>
    <w:rsid w:val="00383F5E"/>
    <w:rsid w:val="00385FBB"/>
    <w:rsid w:val="00386ED7"/>
    <w:rsid w:val="0038740A"/>
    <w:rsid w:val="003A338E"/>
    <w:rsid w:val="003A7286"/>
    <w:rsid w:val="003A7D2E"/>
    <w:rsid w:val="003B42C7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4886"/>
    <w:rsid w:val="00435FB3"/>
    <w:rsid w:val="0044596B"/>
    <w:rsid w:val="00464937"/>
    <w:rsid w:val="00465E5A"/>
    <w:rsid w:val="0047075A"/>
    <w:rsid w:val="0047643C"/>
    <w:rsid w:val="00482864"/>
    <w:rsid w:val="00482EA1"/>
    <w:rsid w:val="00484F28"/>
    <w:rsid w:val="00485E6C"/>
    <w:rsid w:val="00493484"/>
    <w:rsid w:val="0049482E"/>
    <w:rsid w:val="004A4D81"/>
    <w:rsid w:val="004A52BC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38FA"/>
    <w:rsid w:val="00565F4C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5F403F"/>
    <w:rsid w:val="006007DF"/>
    <w:rsid w:val="006027A8"/>
    <w:rsid w:val="00604AE2"/>
    <w:rsid w:val="0060621E"/>
    <w:rsid w:val="00610AD0"/>
    <w:rsid w:val="0061594E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085F"/>
    <w:rsid w:val="006F2755"/>
    <w:rsid w:val="00701143"/>
    <w:rsid w:val="00706D62"/>
    <w:rsid w:val="00706E20"/>
    <w:rsid w:val="00710FE7"/>
    <w:rsid w:val="00715A61"/>
    <w:rsid w:val="00722EF9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64C4D"/>
    <w:rsid w:val="00770153"/>
    <w:rsid w:val="007707E2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279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67EFC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D4072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8F56B9"/>
    <w:rsid w:val="009009B7"/>
    <w:rsid w:val="009011D4"/>
    <w:rsid w:val="009052E2"/>
    <w:rsid w:val="0091089E"/>
    <w:rsid w:val="00922952"/>
    <w:rsid w:val="00922F6E"/>
    <w:rsid w:val="0092389B"/>
    <w:rsid w:val="00926AD3"/>
    <w:rsid w:val="00932646"/>
    <w:rsid w:val="00933F0A"/>
    <w:rsid w:val="009350DD"/>
    <w:rsid w:val="0093541D"/>
    <w:rsid w:val="009427CA"/>
    <w:rsid w:val="00947994"/>
    <w:rsid w:val="00947E24"/>
    <w:rsid w:val="00951B8A"/>
    <w:rsid w:val="00951FCE"/>
    <w:rsid w:val="00952269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B6F0D"/>
    <w:rsid w:val="009C145D"/>
    <w:rsid w:val="009C41B7"/>
    <w:rsid w:val="009C60C5"/>
    <w:rsid w:val="009C7D29"/>
    <w:rsid w:val="009D1512"/>
    <w:rsid w:val="009D1A80"/>
    <w:rsid w:val="009D40C9"/>
    <w:rsid w:val="009D47E3"/>
    <w:rsid w:val="009E0E07"/>
    <w:rsid w:val="009E1AC9"/>
    <w:rsid w:val="009E4F96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48E5"/>
    <w:rsid w:val="00A6697F"/>
    <w:rsid w:val="00A7081B"/>
    <w:rsid w:val="00A71B99"/>
    <w:rsid w:val="00A807D5"/>
    <w:rsid w:val="00A83C3A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157C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3679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96F41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0F30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E6F88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336F9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B08A9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365E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0AD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A577C"/>
    <w:rsid w:val="00FB7843"/>
    <w:rsid w:val="00FC2D55"/>
    <w:rsid w:val="00FC4202"/>
    <w:rsid w:val="00FC426D"/>
    <w:rsid w:val="00FD3D4D"/>
    <w:rsid w:val="00FD49C2"/>
    <w:rsid w:val="00FD6169"/>
    <w:rsid w:val="00FE314E"/>
    <w:rsid w:val="00FE3C32"/>
    <w:rsid w:val="00FE4E54"/>
    <w:rsid w:val="00FE5E72"/>
    <w:rsid w:val="00FF47E7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-wm-msolistparagraph">
    <w:name w:val="-wm-msolistparagraph"/>
    <w:basedOn w:val="Normln"/>
    <w:uiPriority w:val="99"/>
    <w:rsid w:val="00374A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fbz.cz/projekt-rozvoj-kompetenci-pracovniku-kultury-zlinskeho-kraje-ii-pro-rok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zlinknih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635E-5430-4DEB-8F51-9F196527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4</cp:revision>
  <cp:lastPrinted>2022-03-17T14:42:00Z</cp:lastPrinted>
  <dcterms:created xsi:type="dcterms:W3CDTF">2024-03-15T14:29:00Z</dcterms:created>
  <dcterms:modified xsi:type="dcterms:W3CDTF">2024-03-15T14:36:00Z</dcterms:modified>
</cp:coreProperties>
</file>