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1E" w:rsidRDefault="0097581E" w:rsidP="0073567E">
      <w:pPr>
        <w:jc w:val="center"/>
        <w:rPr>
          <w:b/>
        </w:rPr>
      </w:pPr>
    </w:p>
    <w:p w:rsidR="0073567E" w:rsidRPr="007376C8" w:rsidRDefault="00B96E12" w:rsidP="0073567E">
      <w:pPr>
        <w:jc w:val="center"/>
        <w:rPr>
          <w:b/>
        </w:rPr>
      </w:pPr>
      <w:r>
        <w:rPr>
          <w:b/>
        </w:rPr>
        <w:t xml:space="preserve">KRAJSKÁ </w:t>
      </w:r>
      <w:r w:rsidR="00335CBC" w:rsidRPr="007376C8">
        <w:rPr>
          <w:b/>
        </w:rPr>
        <w:t>KNIHOVN</w:t>
      </w:r>
      <w:r>
        <w:rPr>
          <w:b/>
        </w:rPr>
        <w:t>A OTEVŘE PO 4 MĚSÍCÍCH VOLNÉ VÝBĚRY</w:t>
      </w:r>
    </w:p>
    <w:p w:rsidR="0097581E" w:rsidRDefault="0097581E" w:rsidP="0097581E">
      <w:pPr>
        <w:jc w:val="both"/>
        <w:rPr>
          <w:color w:val="000000"/>
        </w:rPr>
      </w:pPr>
    </w:p>
    <w:p w:rsidR="0097581E" w:rsidRPr="0097581E" w:rsidRDefault="0097581E" w:rsidP="0097581E">
      <w:pPr>
        <w:jc w:val="both"/>
        <w:rPr>
          <w:b/>
          <w:color w:val="000000"/>
        </w:rPr>
      </w:pPr>
      <w:r w:rsidRPr="0097581E">
        <w:rPr>
          <w:b/>
          <w:color w:val="000000"/>
        </w:rPr>
        <w:t xml:space="preserve">Zlín - </w:t>
      </w:r>
      <w:r w:rsidRPr="0097581E">
        <w:rPr>
          <w:b/>
        </w:rPr>
        <w:t xml:space="preserve">Krajská knihovna Františka Bartoše ve Zlíně obnovuje od pondělí 12. 4. 2021 částečně svůj provoz a umožňuje </w:t>
      </w:r>
      <w:r w:rsidR="00961546">
        <w:rPr>
          <w:b/>
        </w:rPr>
        <w:t xml:space="preserve">opět </w:t>
      </w:r>
      <w:r w:rsidRPr="0097581E">
        <w:rPr>
          <w:b/>
        </w:rPr>
        <w:t>půjčování ve volných výběrech.</w:t>
      </w:r>
    </w:p>
    <w:p w:rsidR="0097581E" w:rsidRDefault="0097581E" w:rsidP="0097581E">
      <w:pPr>
        <w:jc w:val="both"/>
        <w:rPr>
          <w:color w:val="000000"/>
        </w:rPr>
      </w:pPr>
    </w:p>
    <w:p w:rsidR="0097581E" w:rsidRPr="0097581E" w:rsidRDefault="00961546" w:rsidP="0097581E">
      <w:pPr>
        <w:jc w:val="both"/>
      </w:pPr>
      <w:r>
        <w:rPr>
          <w:i/>
        </w:rPr>
        <w:t>„</w:t>
      </w:r>
      <w:r w:rsidR="0097581E" w:rsidRPr="0097581E">
        <w:rPr>
          <w:i/>
        </w:rPr>
        <w:t xml:space="preserve">Máme </w:t>
      </w:r>
      <w:r>
        <w:rPr>
          <w:i/>
        </w:rPr>
        <w:t xml:space="preserve">velkou </w:t>
      </w:r>
      <w:r w:rsidR="0097581E" w:rsidRPr="0097581E">
        <w:rPr>
          <w:i/>
        </w:rPr>
        <w:t xml:space="preserve">radost, že po téměř 4 měsících můžeme obnovit půjčování ve volných výběrech. Své brány otevře čtenářům ústřední knihovna, obvodní knihovny Díly, Jižní Svahy </w:t>
      </w:r>
      <w:r w:rsidR="00B73F69">
        <w:rPr>
          <w:i/>
        </w:rPr>
        <w:br/>
      </w:r>
      <w:r w:rsidR="0097581E" w:rsidRPr="0097581E">
        <w:rPr>
          <w:i/>
        </w:rPr>
        <w:t xml:space="preserve">a pobočky Kostelec, Mokrá, Podlesí, </w:t>
      </w:r>
      <w:proofErr w:type="spellStart"/>
      <w:r w:rsidR="0097581E" w:rsidRPr="0097581E">
        <w:rPr>
          <w:i/>
        </w:rPr>
        <w:t>Prštné</w:t>
      </w:r>
      <w:proofErr w:type="spellEnd"/>
      <w:r w:rsidR="0097581E" w:rsidRPr="0097581E">
        <w:rPr>
          <w:i/>
        </w:rPr>
        <w:t xml:space="preserve">, Příluky, Štípa a </w:t>
      </w:r>
      <w:proofErr w:type="spellStart"/>
      <w:r w:rsidR="0097581E" w:rsidRPr="0097581E">
        <w:rPr>
          <w:i/>
        </w:rPr>
        <w:t>Velíková</w:t>
      </w:r>
      <w:proofErr w:type="spellEnd"/>
      <w:r w:rsidR="0097581E" w:rsidRPr="0097581E">
        <w:rPr>
          <w:i/>
        </w:rPr>
        <w:t>,“</w:t>
      </w:r>
      <w:r w:rsidR="0097581E" w:rsidRPr="0097581E">
        <w:t xml:space="preserve"> uvádí ředitel knihovny Jan Kaňka.</w:t>
      </w:r>
    </w:p>
    <w:p w:rsidR="0097581E" w:rsidRDefault="0097581E" w:rsidP="0097581E">
      <w:pPr>
        <w:jc w:val="both"/>
        <w:rPr>
          <w:color w:val="1F497D"/>
        </w:rPr>
      </w:pPr>
    </w:p>
    <w:p w:rsidR="0030391A" w:rsidRPr="00961546" w:rsidRDefault="00597388" w:rsidP="0097581E">
      <w:pPr>
        <w:spacing w:after="160" w:line="259" w:lineRule="auto"/>
        <w:jc w:val="both"/>
      </w:pPr>
      <w:r w:rsidRPr="00961546">
        <w:t>Obvodní knihovna</w:t>
      </w:r>
      <w:r w:rsidR="0030391A" w:rsidRPr="00961546">
        <w:t xml:space="preserve"> Jižní Svahy</w:t>
      </w:r>
      <w:r w:rsidRPr="00961546">
        <w:t xml:space="preserve"> své prostory čtenářům otevírá </w:t>
      </w:r>
      <w:r w:rsidR="00961546">
        <w:t xml:space="preserve">dokonce </w:t>
      </w:r>
      <w:r w:rsidRPr="00961546">
        <w:t>po roční uzavírce</w:t>
      </w:r>
      <w:r w:rsidR="00961546">
        <w:t>, jejímž důvodem byla dlouho plánovaná re</w:t>
      </w:r>
      <w:r w:rsidRPr="00961546">
        <w:t>konstrukce.</w:t>
      </w:r>
      <w:r w:rsidR="00961546">
        <w:t xml:space="preserve"> Návštěvníci tak </w:t>
      </w:r>
      <w:r w:rsidRPr="00961546">
        <w:t xml:space="preserve">budou mít </w:t>
      </w:r>
      <w:r w:rsidR="00961546">
        <w:t>v</w:t>
      </w:r>
      <w:r w:rsidRPr="00961546">
        <w:t xml:space="preserve"> pondělí první příležitost </w:t>
      </w:r>
      <w:r w:rsidR="00961546">
        <w:t>prohlédnout si</w:t>
      </w:r>
      <w:r w:rsidRPr="00961546">
        <w:t xml:space="preserve"> oddělení knihovny pro dospělé čtenáře v</w:t>
      </w:r>
      <w:r w:rsidR="00961546">
        <w:t>e zcela</w:t>
      </w:r>
      <w:r w:rsidRPr="00961546">
        <w:t xml:space="preserve"> novém </w:t>
      </w:r>
      <w:r w:rsidR="00B96E12" w:rsidRPr="00961546">
        <w:t>kabátě, jehož autorkou je</w:t>
      </w:r>
      <w:r w:rsidRPr="00961546">
        <w:t xml:space="preserve"> interiérová designérka Gabriela Goldová.</w:t>
      </w:r>
      <w:r w:rsidR="0030391A" w:rsidRPr="00961546">
        <w:t xml:space="preserve"> </w:t>
      </w:r>
      <w:r w:rsidR="0097581E" w:rsidRPr="00961546">
        <w:t>„</w:t>
      </w:r>
      <w:r w:rsidR="0030391A" w:rsidRPr="00961546">
        <w:rPr>
          <w:i/>
        </w:rPr>
        <w:t>Vedl</w:t>
      </w:r>
      <w:r w:rsidR="0097581E" w:rsidRPr="00961546">
        <w:rPr>
          <w:i/>
        </w:rPr>
        <w:t>e moderního příjemného interiéru</w:t>
      </w:r>
      <w:r w:rsidR="0030391A" w:rsidRPr="00961546">
        <w:rPr>
          <w:i/>
        </w:rPr>
        <w:t xml:space="preserve"> </w:t>
      </w:r>
      <w:r w:rsidR="00961546">
        <w:rPr>
          <w:i/>
        </w:rPr>
        <w:t>naši uživatelé</w:t>
      </w:r>
      <w:r w:rsidR="0030391A" w:rsidRPr="00961546">
        <w:rPr>
          <w:i/>
        </w:rPr>
        <w:t xml:space="preserve"> jistě ocení novinku v podobě </w:t>
      </w:r>
      <w:r w:rsidR="0097581E" w:rsidRPr="00961546">
        <w:rPr>
          <w:i/>
        </w:rPr>
        <w:t xml:space="preserve">vhozu na knihy, který je zabudován ve fasádě budovy a bude tak nově možné vracet knihy i mimo otevírací dobu knihovny. Je zde možné vracet dokumenty vypůjčené </w:t>
      </w:r>
      <w:r w:rsidR="00961546">
        <w:rPr>
          <w:i/>
        </w:rPr>
        <w:t>jak</w:t>
      </w:r>
      <w:r w:rsidR="0097581E" w:rsidRPr="00961546">
        <w:rPr>
          <w:i/>
        </w:rPr>
        <w:t xml:space="preserve"> z Obvodní knihovny Jižní Svahy</w:t>
      </w:r>
      <w:r w:rsidR="00961546">
        <w:rPr>
          <w:i/>
        </w:rPr>
        <w:t>, tak</w:t>
      </w:r>
      <w:r w:rsidR="0097581E" w:rsidRPr="00961546">
        <w:rPr>
          <w:i/>
        </w:rPr>
        <w:t xml:space="preserve"> z dalších provozů Krajské knihovny Františka Bartoše ve Zlíně,“</w:t>
      </w:r>
      <w:r w:rsidR="00961546">
        <w:rPr>
          <w:i/>
        </w:rPr>
        <w:t xml:space="preserve"> </w:t>
      </w:r>
      <w:r w:rsidR="0097581E" w:rsidRPr="00961546">
        <w:t>upřesňuje vedoucí obvodních knihoven Kateřina Sobotíková.</w:t>
      </w:r>
    </w:p>
    <w:p w:rsidR="00B73F69" w:rsidRDefault="00961546" w:rsidP="00961546">
      <w:pPr>
        <w:jc w:val="both"/>
      </w:pPr>
      <w:r w:rsidRPr="00961546">
        <w:t>Ú</w:t>
      </w:r>
      <w:r w:rsidR="007061BE" w:rsidRPr="00961546">
        <w:t>střední knihovna bude v provozu v pracovní dny 10-18 hod., v sobotu 9-12 hod. jen pracoviště ve 2. podlaží (vracení knih a výdej objednávek a rezervací), automat na vracení je v provozu v pracovní dny 7-19 hod., v sobotu 8-12 hod.</w:t>
      </w:r>
      <w:r>
        <w:t xml:space="preserve"> </w:t>
      </w:r>
    </w:p>
    <w:p w:rsidR="00B73F69" w:rsidRDefault="00B73F69" w:rsidP="00961546">
      <w:pPr>
        <w:jc w:val="both"/>
      </w:pPr>
    </w:p>
    <w:p w:rsidR="007061BE" w:rsidRDefault="00961546" w:rsidP="00961546">
      <w:pPr>
        <w:jc w:val="both"/>
      </w:pPr>
      <w:r>
        <w:t xml:space="preserve">Aktuální provozní dobu dalších knihoven čtenáři najdou na webu knihovny: </w:t>
      </w:r>
      <w:hyperlink r:id="rId9" w:history="1">
        <w:r w:rsidRPr="00EF04C7">
          <w:rPr>
            <w:rStyle w:val="Hypertextovodkaz"/>
          </w:rPr>
          <w:t>https://www.kfbz.cz/provozni-doba</w:t>
        </w:r>
      </w:hyperlink>
      <w:r>
        <w:t>.</w:t>
      </w:r>
    </w:p>
    <w:p w:rsidR="00961546" w:rsidRPr="00961546" w:rsidRDefault="00961546" w:rsidP="00961546">
      <w:pPr>
        <w:jc w:val="both"/>
      </w:pPr>
    </w:p>
    <w:p w:rsidR="008E4BFA" w:rsidRPr="00790131" w:rsidRDefault="00790131" w:rsidP="00790131">
      <w:pPr>
        <w:jc w:val="both"/>
      </w:pPr>
      <w:r w:rsidRPr="00F77BB3">
        <w:rPr>
          <w:b/>
        </w:rPr>
        <w:t xml:space="preserve">Výpůjčky byly čtenářům automaticky prodlouženy o dobu plného uzavření knihovny </w:t>
      </w:r>
      <w:r w:rsidR="00B73F69">
        <w:rPr>
          <w:b/>
        </w:rPr>
        <w:br/>
      </w:r>
      <w:r w:rsidRPr="00F77BB3">
        <w:rPr>
          <w:b/>
        </w:rPr>
        <w:t>a o období platnosti zákazu cestování mezi okresy.</w:t>
      </w:r>
      <w:r w:rsidRPr="00790131">
        <w:t xml:space="preserve"> </w:t>
      </w:r>
      <w:r w:rsidR="008E4BFA" w:rsidRPr="00790131">
        <w:t xml:space="preserve">Výpůjčky, kterým již vypršela výpůjční lhůta a nelze je </w:t>
      </w:r>
      <w:r w:rsidR="00961546" w:rsidRPr="00790131">
        <w:t xml:space="preserve">dále </w:t>
      </w:r>
      <w:r w:rsidR="008E4BFA" w:rsidRPr="00790131">
        <w:t xml:space="preserve">prodloužit, </w:t>
      </w:r>
      <w:r w:rsidR="00961546" w:rsidRPr="00790131">
        <w:t>je třeba vrátit</w:t>
      </w:r>
      <w:r w:rsidR="008E4BFA" w:rsidRPr="00790131">
        <w:t xml:space="preserve"> do </w:t>
      </w:r>
      <w:r w:rsidR="008E4BFA" w:rsidRPr="00790131">
        <w:rPr>
          <w:b/>
          <w:bCs/>
        </w:rPr>
        <w:t>20. dubna 2021</w:t>
      </w:r>
      <w:r w:rsidR="008E4BFA" w:rsidRPr="00790131">
        <w:rPr>
          <w:bCs/>
        </w:rPr>
        <w:t>, od 21. dubna bude obnoveno upomínání</w:t>
      </w:r>
      <w:r w:rsidR="008E4BFA" w:rsidRPr="00790131">
        <w:t xml:space="preserve">. Přesné informace o </w:t>
      </w:r>
      <w:r>
        <w:t>stavu svých</w:t>
      </w:r>
      <w:r w:rsidR="00961546" w:rsidRPr="00790131">
        <w:t xml:space="preserve"> </w:t>
      </w:r>
      <w:r w:rsidR="008E4BFA" w:rsidRPr="00790131">
        <w:t>výpůjč</w:t>
      </w:r>
      <w:r>
        <w:t>e</w:t>
      </w:r>
      <w:r w:rsidR="00961546" w:rsidRPr="00790131">
        <w:t>k čtenáři naleznou v</w:t>
      </w:r>
      <w:r w:rsidR="008E4BFA" w:rsidRPr="00790131">
        <w:t>e svém čtenářském kontě.</w:t>
      </w:r>
    </w:p>
    <w:p w:rsidR="00961546" w:rsidRPr="00961546" w:rsidRDefault="00961546" w:rsidP="008E4BFA">
      <w:pPr>
        <w:shd w:val="clear" w:color="auto" w:fill="FFFFFF"/>
      </w:pPr>
    </w:p>
    <w:p w:rsidR="008E4BFA" w:rsidRPr="00961546" w:rsidRDefault="008E4BFA" w:rsidP="00961546">
      <w:pPr>
        <w:shd w:val="clear" w:color="auto" w:fill="FFFFFF"/>
        <w:jc w:val="both"/>
      </w:pPr>
      <w:r w:rsidRPr="00961546">
        <w:t xml:space="preserve">Prezenční a pobytové služby zůstávají i nadále nedostupné. V ústřední knihovně budou </w:t>
      </w:r>
      <w:r w:rsidR="00B73F69">
        <w:br/>
      </w:r>
      <w:r w:rsidRPr="00961546">
        <w:t>k dispozici individuální studovny pro registrované uživatele badatele/studenty ke studijním účelům.</w:t>
      </w:r>
    </w:p>
    <w:p w:rsidR="008E4BFA" w:rsidRDefault="008E4BFA" w:rsidP="008E4BFA">
      <w:pPr>
        <w:shd w:val="clear" w:color="auto" w:fill="FFFFFF"/>
      </w:pPr>
    </w:p>
    <w:p w:rsidR="00B73F69" w:rsidRPr="00961546" w:rsidRDefault="00B73F69" w:rsidP="008E4BFA">
      <w:pPr>
        <w:shd w:val="clear" w:color="auto" w:fill="FFFFFF"/>
      </w:pPr>
      <w:bookmarkStart w:id="0" w:name="_GoBack"/>
      <w:bookmarkEnd w:id="0"/>
    </w:p>
    <w:p w:rsidR="00335CBC" w:rsidRPr="00335CBC" w:rsidRDefault="00335CBC" w:rsidP="00335CBC">
      <w:pPr>
        <w:jc w:val="both"/>
      </w:pPr>
    </w:p>
    <w:p w:rsidR="00335CBC" w:rsidRPr="00335CBC" w:rsidRDefault="00335CBC" w:rsidP="00335CBC">
      <w:pPr>
        <w:jc w:val="both"/>
        <w:rPr>
          <w:b/>
        </w:rPr>
      </w:pPr>
      <w:r w:rsidRPr="00335CBC">
        <w:rPr>
          <w:b/>
        </w:rPr>
        <w:t>Kontakt:</w:t>
      </w:r>
    </w:p>
    <w:p w:rsidR="00335CBC" w:rsidRPr="00335CBC" w:rsidRDefault="00335CBC" w:rsidP="00335CBC">
      <w:pPr>
        <w:jc w:val="both"/>
      </w:pPr>
      <w:r w:rsidRPr="00335CBC">
        <w:t>Mgr. Gabriela Winklerová</w:t>
      </w:r>
    </w:p>
    <w:p w:rsidR="00335CBC" w:rsidRPr="00335CBC" w:rsidRDefault="00335CBC" w:rsidP="00335CBC">
      <w:pPr>
        <w:jc w:val="both"/>
      </w:pPr>
      <w:r w:rsidRPr="00335CBC">
        <w:t>Projektová manažerka, komunikace s veřejností</w:t>
      </w:r>
    </w:p>
    <w:p w:rsidR="00335CBC" w:rsidRPr="00335CBC" w:rsidRDefault="00335CBC" w:rsidP="00335CBC">
      <w:r w:rsidRPr="00335CBC">
        <w:t xml:space="preserve">tel.: 573 032 505, </w:t>
      </w:r>
      <w:r w:rsidRPr="00335CBC">
        <w:rPr>
          <w:color w:val="000000"/>
        </w:rPr>
        <w:t>734 860 722</w:t>
      </w:r>
    </w:p>
    <w:p w:rsidR="0028454A" w:rsidRDefault="00335CBC" w:rsidP="00500AAF">
      <w:pPr>
        <w:spacing w:after="240"/>
        <w:jc w:val="both"/>
        <w:rPr>
          <w:rFonts w:ascii="Calibri" w:eastAsiaTheme="minorHAnsi" w:hAnsi="Calibri"/>
          <w:sz w:val="22"/>
          <w:szCs w:val="22"/>
          <w:lang w:eastAsia="en-US"/>
        </w:rPr>
      </w:pPr>
      <w:r w:rsidRPr="00335CBC">
        <w:t xml:space="preserve">e-mail: </w:t>
      </w:r>
      <w:hyperlink r:id="rId10" w:history="1">
        <w:r w:rsidRPr="00335CBC">
          <w:rPr>
            <w:rStyle w:val="Hypertextovodkaz"/>
          </w:rPr>
          <w:t>winklerova@kfbz.cz</w:t>
        </w:r>
      </w:hyperlink>
      <w:r w:rsidRPr="00335CBC">
        <w:t xml:space="preserve"> </w:t>
      </w:r>
    </w:p>
    <w:sectPr w:rsidR="0028454A" w:rsidSect="006C51EF">
      <w:headerReference w:type="default" r:id="rId11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DB7A0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513" w:rsidRDefault="00D15513" w:rsidP="009D1512">
      <w:r>
        <w:separator/>
      </w:r>
    </w:p>
  </w:endnote>
  <w:endnote w:type="continuationSeparator" w:id="0">
    <w:p w:rsidR="00D15513" w:rsidRDefault="00D1551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513" w:rsidRDefault="00D15513" w:rsidP="009D1512">
      <w:r>
        <w:separator/>
      </w:r>
    </w:p>
  </w:footnote>
  <w:footnote w:type="continuationSeparator" w:id="0">
    <w:p w:rsidR="00D15513" w:rsidRDefault="00D1551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4A50C299" wp14:editId="17464C83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7EF20AC3" wp14:editId="2693DE7E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11CB40CC" wp14:editId="3D818E5A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B96E12">
      <w:rPr>
        <w:rFonts w:ascii="Arial" w:hAnsi="Arial" w:cs="Arial"/>
        <w:color w:val="7F7F7F"/>
        <w:sz w:val="20"/>
        <w:szCs w:val="20"/>
      </w:rPr>
      <w:t>9</w:t>
    </w:r>
    <w:r w:rsidR="00B773EC">
      <w:rPr>
        <w:rFonts w:ascii="Arial" w:hAnsi="Arial" w:cs="Arial"/>
        <w:color w:val="7F7F7F"/>
        <w:sz w:val="20"/>
        <w:szCs w:val="20"/>
      </w:rPr>
      <w:t>. 4.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8F1F69">
      <w:rPr>
        <w:rFonts w:ascii="Arial" w:hAnsi="Arial" w:cs="Arial"/>
        <w:color w:val="7F7F7F"/>
        <w:sz w:val="20"/>
        <w:szCs w:val="20"/>
      </w:rPr>
      <w:t>20</w:t>
    </w:r>
    <w:r w:rsidR="00335CBC">
      <w:rPr>
        <w:rFonts w:ascii="Arial" w:hAnsi="Arial" w:cs="Arial"/>
        <w:color w:val="7F7F7F"/>
        <w:sz w:val="20"/>
        <w:szCs w:val="20"/>
      </w:rPr>
      <w:t>21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15" o:spid="_x0000_i1047" type="#_x0000_t75" alt="✅" style="width:12pt;height:12pt;visibility:visible;mso-wrap-style:square" o:bullet="t">
        <v:imagedata r:id="rId1" o:title="✅"/>
      </v:shape>
    </w:pict>
  </w:numPicBullet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16F7C"/>
    <w:multiLevelType w:val="multilevel"/>
    <w:tmpl w:val="6060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A28F1"/>
    <w:multiLevelType w:val="hybridMultilevel"/>
    <w:tmpl w:val="A3F8FAC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6230B"/>
    <w:multiLevelType w:val="multilevel"/>
    <w:tmpl w:val="233E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C54C65"/>
    <w:multiLevelType w:val="hybridMultilevel"/>
    <w:tmpl w:val="11E27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06A40"/>
    <w:multiLevelType w:val="multilevel"/>
    <w:tmpl w:val="2CA6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F0C72"/>
    <w:multiLevelType w:val="hybridMultilevel"/>
    <w:tmpl w:val="3368A1C4"/>
    <w:lvl w:ilvl="0" w:tplc="77323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F4B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02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AAB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E6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3AB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8E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86E0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2CBD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AE7F29"/>
    <w:multiLevelType w:val="hybridMultilevel"/>
    <w:tmpl w:val="114C09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1"/>
  </w:num>
  <w:num w:numId="9">
    <w:abstractNumId w:val="9"/>
  </w:num>
  <w:num w:numId="10">
    <w:abstractNumId w:val="12"/>
  </w:num>
  <w:num w:numId="11">
    <w:abstractNumId w:val="2"/>
  </w:num>
  <w:num w:numId="12">
    <w:abstractNumId w:val="10"/>
  </w:num>
  <w:num w:numId="1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omancová Jana">
    <w15:presenceInfo w15:providerId="AD" w15:userId="S-1-5-21-3356859032-220420519-882073714-26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5624"/>
    <w:rsid w:val="00077EDF"/>
    <w:rsid w:val="00080E85"/>
    <w:rsid w:val="00084802"/>
    <w:rsid w:val="00093479"/>
    <w:rsid w:val="000A3E3E"/>
    <w:rsid w:val="000B4D25"/>
    <w:rsid w:val="000B4DB1"/>
    <w:rsid w:val="000B4FC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3793B"/>
    <w:rsid w:val="00142F1E"/>
    <w:rsid w:val="00147D04"/>
    <w:rsid w:val="00160B86"/>
    <w:rsid w:val="00161AA6"/>
    <w:rsid w:val="0016487A"/>
    <w:rsid w:val="00166FFC"/>
    <w:rsid w:val="00167B87"/>
    <w:rsid w:val="00167D8F"/>
    <w:rsid w:val="0017149F"/>
    <w:rsid w:val="00195F38"/>
    <w:rsid w:val="001A2487"/>
    <w:rsid w:val="001A7099"/>
    <w:rsid w:val="001B1E8C"/>
    <w:rsid w:val="001B243D"/>
    <w:rsid w:val="001B3A1B"/>
    <w:rsid w:val="001D0194"/>
    <w:rsid w:val="001D64F9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4957"/>
    <w:rsid w:val="002568F1"/>
    <w:rsid w:val="00260B3E"/>
    <w:rsid w:val="00266361"/>
    <w:rsid w:val="00272E7C"/>
    <w:rsid w:val="00275280"/>
    <w:rsid w:val="002824FE"/>
    <w:rsid w:val="0028454A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52D5"/>
    <w:rsid w:val="002F6916"/>
    <w:rsid w:val="00300202"/>
    <w:rsid w:val="003024AD"/>
    <w:rsid w:val="0030391A"/>
    <w:rsid w:val="00303DEB"/>
    <w:rsid w:val="0030772D"/>
    <w:rsid w:val="00324514"/>
    <w:rsid w:val="00326072"/>
    <w:rsid w:val="00326C1F"/>
    <w:rsid w:val="0032794A"/>
    <w:rsid w:val="00331DA6"/>
    <w:rsid w:val="00335CBC"/>
    <w:rsid w:val="003431FD"/>
    <w:rsid w:val="00344082"/>
    <w:rsid w:val="00346DAB"/>
    <w:rsid w:val="00350404"/>
    <w:rsid w:val="003642F9"/>
    <w:rsid w:val="003654E7"/>
    <w:rsid w:val="00365949"/>
    <w:rsid w:val="00383F5E"/>
    <w:rsid w:val="00385FBB"/>
    <w:rsid w:val="0038740A"/>
    <w:rsid w:val="003A2B4A"/>
    <w:rsid w:val="003A338E"/>
    <w:rsid w:val="003A7D2E"/>
    <w:rsid w:val="003B658A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37660"/>
    <w:rsid w:val="0044596B"/>
    <w:rsid w:val="00464937"/>
    <w:rsid w:val="00465E5A"/>
    <w:rsid w:val="0047075A"/>
    <w:rsid w:val="00482EA1"/>
    <w:rsid w:val="004847BE"/>
    <w:rsid w:val="00485E6C"/>
    <w:rsid w:val="00493484"/>
    <w:rsid w:val="004A4D81"/>
    <w:rsid w:val="004A556C"/>
    <w:rsid w:val="004B2497"/>
    <w:rsid w:val="004C6530"/>
    <w:rsid w:val="004D15C7"/>
    <w:rsid w:val="004E12D9"/>
    <w:rsid w:val="004F0FFC"/>
    <w:rsid w:val="004F4353"/>
    <w:rsid w:val="00500AAF"/>
    <w:rsid w:val="00504F1B"/>
    <w:rsid w:val="005072C2"/>
    <w:rsid w:val="00507B2B"/>
    <w:rsid w:val="00512328"/>
    <w:rsid w:val="00513FDA"/>
    <w:rsid w:val="00515B99"/>
    <w:rsid w:val="0051610B"/>
    <w:rsid w:val="00532B90"/>
    <w:rsid w:val="00537675"/>
    <w:rsid w:val="00551184"/>
    <w:rsid w:val="00561871"/>
    <w:rsid w:val="005673D5"/>
    <w:rsid w:val="005759A4"/>
    <w:rsid w:val="00580CB8"/>
    <w:rsid w:val="0058211D"/>
    <w:rsid w:val="00594BD5"/>
    <w:rsid w:val="005966C7"/>
    <w:rsid w:val="00597388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4A3E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E5E9B"/>
    <w:rsid w:val="007061BE"/>
    <w:rsid w:val="00706E20"/>
    <w:rsid w:val="00710FE7"/>
    <w:rsid w:val="00715A61"/>
    <w:rsid w:val="007259DE"/>
    <w:rsid w:val="00731B08"/>
    <w:rsid w:val="00731DC7"/>
    <w:rsid w:val="00733D92"/>
    <w:rsid w:val="0073567E"/>
    <w:rsid w:val="007376C8"/>
    <w:rsid w:val="00750ACD"/>
    <w:rsid w:val="00751DB2"/>
    <w:rsid w:val="00754943"/>
    <w:rsid w:val="00757F65"/>
    <w:rsid w:val="00762DFE"/>
    <w:rsid w:val="00783400"/>
    <w:rsid w:val="00786A62"/>
    <w:rsid w:val="00790131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05FE"/>
    <w:rsid w:val="007E18B0"/>
    <w:rsid w:val="007E38E1"/>
    <w:rsid w:val="007E6775"/>
    <w:rsid w:val="007F4C23"/>
    <w:rsid w:val="00807C9E"/>
    <w:rsid w:val="00812D23"/>
    <w:rsid w:val="0081418B"/>
    <w:rsid w:val="0082006E"/>
    <w:rsid w:val="008234CC"/>
    <w:rsid w:val="008236F9"/>
    <w:rsid w:val="00827228"/>
    <w:rsid w:val="0082776B"/>
    <w:rsid w:val="00841F48"/>
    <w:rsid w:val="00845246"/>
    <w:rsid w:val="00854A41"/>
    <w:rsid w:val="00864ED5"/>
    <w:rsid w:val="008652CB"/>
    <w:rsid w:val="00877D91"/>
    <w:rsid w:val="00880653"/>
    <w:rsid w:val="00886C26"/>
    <w:rsid w:val="008956BC"/>
    <w:rsid w:val="00896E0B"/>
    <w:rsid w:val="008A1812"/>
    <w:rsid w:val="008B5FEF"/>
    <w:rsid w:val="008C10DA"/>
    <w:rsid w:val="008C3798"/>
    <w:rsid w:val="008D0D72"/>
    <w:rsid w:val="008D13A3"/>
    <w:rsid w:val="008D2E38"/>
    <w:rsid w:val="008E00A0"/>
    <w:rsid w:val="008E2167"/>
    <w:rsid w:val="008E4BFA"/>
    <w:rsid w:val="008E622B"/>
    <w:rsid w:val="008E7DDF"/>
    <w:rsid w:val="008F0644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1546"/>
    <w:rsid w:val="00963682"/>
    <w:rsid w:val="00963AD5"/>
    <w:rsid w:val="0097581E"/>
    <w:rsid w:val="00984A91"/>
    <w:rsid w:val="0099600D"/>
    <w:rsid w:val="009A206C"/>
    <w:rsid w:val="009A7302"/>
    <w:rsid w:val="009B3319"/>
    <w:rsid w:val="009C017D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0D1C"/>
    <w:rsid w:val="00A3432A"/>
    <w:rsid w:val="00A35BD1"/>
    <w:rsid w:val="00A36145"/>
    <w:rsid w:val="00A7081B"/>
    <w:rsid w:val="00A807D5"/>
    <w:rsid w:val="00A85A5C"/>
    <w:rsid w:val="00A92E48"/>
    <w:rsid w:val="00AA2FCE"/>
    <w:rsid w:val="00AA65FE"/>
    <w:rsid w:val="00AB4426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66352"/>
    <w:rsid w:val="00B710DD"/>
    <w:rsid w:val="00B712D0"/>
    <w:rsid w:val="00B73F69"/>
    <w:rsid w:val="00B75ACA"/>
    <w:rsid w:val="00B773EC"/>
    <w:rsid w:val="00B80E62"/>
    <w:rsid w:val="00B96C37"/>
    <w:rsid w:val="00B96E12"/>
    <w:rsid w:val="00BA6AA4"/>
    <w:rsid w:val="00BB2F1E"/>
    <w:rsid w:val="00BC4499"/>
    <w:rsid w:val="00BD2A60"/>
    <w:rsid w:val="00BD576E"/>
    <w:rsid w:val="00BE3DC3"/>
    <w:rsid w:val="00BE70D3"/>
    <w:rsid w:val="00BF37CC"/>
    <w:rsid w:val="00BF3D3A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768EE"/>
    <w:rsid w:val="00C80AEB"/>
    <w:rsid w:val="00C811EE"/>
    <w:rsid w:val="00CA09A8"/>
    <w:rsid w:val="00CA4BAE"/>
    <w:rsid w:val="00CA69FE"/>
    <w:rsid w:val="00CC2320"/>
    <w:rsid w:val="00CD6C64"/>
    <w:rsid w:val="00CD760E"/>
    <w:rsid w:val="00CF53F9"/>
    <w:rsid w:val="00D00C3A"/>
    <w:rsid w:val="00D14259"/>
    <w:rsid w:val="00D15513"/>
    <w:rsid w:val="00D20C7E"/>
    <w:rsid w:val="00D26EDE"/>
    <w:rsid w:val="00D26F36"/>
    <w:rsid w:val="00D30D2A"/>
    <w:rsid w:val="00D36C73"/>
    <w:rsid w:val="00D40638"/>
    <w:rsid w:val="00D50526"/>
    <w:rsid w:val="00D546EE"/>
    <w:rsid w:val="00D63033"/>
    <w:rsid w:val="00D65846"/>
    <w:rsid w:val="00D666EE"/>
    <w:rsid w:val="00D74757"/>
    <w:rsid w:val="00D81A15"/>
    <w:rsid w:val="00D8782C"/>
    <w:rsid w:val="00D91952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00C1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77BB3"/>
    <w:rsid w:val="00F83251"/>
    <w:rsid w:val="00F84F08"/>
    <w:rsid w:val="00F9014D"/>
    <w:rsid w:val="00F92036"/>
    <w:rsid w:val="00F92F2F"/>
    <w:rsid w:val="00FA10BA"/>
    <w:rsid w:val="00FA4D56"/>
    <w:rsid w:val="00FB7843"/>
    <w:rsid w:val="00FC2D55"/>
    <w:rsid w:val="00FC4202"/>
    <w:rsid w:val="00FD3D4D"/>
    <w:rsid w:val="00FD49C2"/>
    <w:rsid w:val="00FE4E54"/>
    <w:rsid w:val="00FE5E72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3E92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9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5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242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8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8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61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01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948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4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3988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3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1445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3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9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4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3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8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7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4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5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050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21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33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48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kfbz.cz/provozni-dob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B7598-68B5-45C8-AC51-CD8313F50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11078</TotalTime>
  <Pages>1</Pages>
  <Words>323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9</cp:revision>
  <cp:lastPrinted>2021-04-06T09:09:00Z</cp:lastPrinted>
  <dcterms:created xsi:type="dcterms:W3CDTF">2021-03-01T15:22:00Z</dcterms:created>
  <dcterms:modified xsi:type="dcterms:W3CDTF">2021-04-09T12:54:00Z</dcterms:modified>
</cp:coreProperties>
</file>